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07" w:rsidRDefault="00DE5707" w:rsidP="00DE570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Cs/>
          <w:color w:val="000000" w:themeColor="text1"/>
          <w:sz w:val="30"/>
          <w:szCs w:val="30"/>
        </w:rPr>
      </w:pPr>
      <w:r>
        <w:rPr>
          <w:b/>
          <w:iCs/>
          <w:color w:val="000000" w:themeColor="text1"/>
          <w:sz w:val="30"/>
          <w:szCs w:val="30"/>
        </w:rPr>
        <w:t xml:space="preserve">Приложение </w:t>
      </w:r>
    </w:p>
    <w:p w:rsidR="00DE5707" w:rsidRDefault="00DE5707" w:rsidP="00DE570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Cs/>
          <w:color w:val="000000" w:themeColor="text1"/>
          <w:sz w:val="30"/>
          <w:szCs w:val="30"/>
        </w:rPr>
      </w:pPr>
    </w:p>
    <w:p w:rsidR="007F5C87" w:rsidRPr="007B6B79" w:rsidRDefault="007B6B79" w:rsidP="007B6B7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Cs/>
          <w:color w:val="000000" w:themeColor="text1"/>
          <w:sz w:val="30"/>
          <w:szCs w:val="30"/>
        </w:rPr>
      </w:pPr>
      <w:r w:rsidRPr="007B6B79">
        <w:rPr>
          <w:b/>
          <w:iCs/>
          <w:color w:val="000000" w:themeColor="text1"/>
          <w:sz w:val="30"/>
          <w:szCs w:val="30"/>
        </w:rPr>
        <w:t xml:space="preserve">Как организовано </w:t>
      </w:r>
      <w:r w:rsidR="007F5C87" w:rsidRPr="007B6B79">
        <w:rPr>
          <w:b/>
          <w:iCs/>
          <w:color w:val="000000" w:themeColor="text1"/>
          <w:sz w:val="30"/>
          <w:szCs w:val="30"/>
        </w:rPr>
        <w:t xml:space="preserve"> питани</w:t>
      </w:r>
      <w:r w:rsidRPr="007B6B79">
        <w:rPr>
          <w:b/>
          <w:iCs/>
          <w:color w:val="000000" w:themeColor="text1"/>
          <w:sz w:val="30"/>
          <w:szCs w:val="30"/>
        </w:rPr>
        <w:t>е</w:t>
      </w:r>
      <w:r w:rsidR="007F5C87" w:rsidRPr="007B6B79">
        <w:rPr>
          <w:b/>
          <w:iCs/>
          <w:color w:val="000000" w:themeColor="text1"/>
          <w:sz w:val="30"/>
          <w:szCs w:val="30"/>
        </w:rPr>
        <w:t xml:space="preserve"> школьников Мордовии</w:t>
      </w:r>
      <w:r>
        <w:rPr>
          <w:b/>
          <w:iCs/>
          <w:color w:val="000000" w:themeColor="text1"/>
          <w:sz w:val="30"/>
          <w:szCs w:val="30"/>
        </w:rPr>
        <w:t>?</w:t>
      </w:r>
    </w:p>
    <w:p w:rsidR="00C65BF3" w:rsidRDefault="00C65BF3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 xml:space="preserve">Питание </w:t>
      </w:r>
      <w:r w:rsidR="00C65BF3">
        <w:rPr>
          <w:iCs/>
          <w:color w:val="000000" w:themeColor="text1"/>
          <w:sz w:val="30"/>
          <w:szCs w:val="30"/>
        </w:rPr>
        <w:t>обучающихся</w:t>
      </w:r>
      <w:r w:rsidRPr="007F5C87">
        <w:rPr>
          <w:iCs/>
          <w:color w:val="000000" w:themeColor="text1"/>
          <w:sz w:val="30"/>
          <w:szCs w:val="30"/>
        </w:rPr>
        <w:t xml:space="preserve"> организовано в школьной столовой в соответствии с расписанием уроков и графиком посещения столовой, который разрабатывается и утверждается администрацией школы с учётом времени перемен </w:t>
      </w:r>
      <w:proofErr w:type="gramStart"/>
      <w:r w:rsidRPr="007F5C87">
        <w:rPr>
          <w:iCs/>
          <w:color w:val="000000" w:themeColor="text1"/>
          <w:sz w:val="30"/>
          <w:szCs w:val="30"/>
        </w:rPr>
        <w:t>для</w:t>
      </w:r>
      <w:proofErr w:type="gramEnd"/>
      <w:r w:rsidRPr="007F5C87">
        <w:rPr>
          <w:iCs/>
          <w:color w:val="000000" w:themeColor="text1"/>
          <w:sz w:val="30"/>
          <w:szCs w:val="30"/>
        </w:rPr>
        <w:t xml:space="preserve">  </w:t>
      </w:r>
      <w:proofErr w:type="gramStart"/>
      <w:r w:rsidRPr="007F5C87">
        <w:rPr>
          <w:iCs/>
          <w:color w:val="000000" w:themeColor="text1"/>
          <w:sz w:val="30"/>
          <w:szCs w:val="30"/>
        </w:rPr>
        <w:t>принятие</w:t>
      </w:r>
      <w:proofErr w:type="gramEnd"/>
      <w:r w:rsidRPr="007F5C87">
        <w:rPr>
          <w:iCs/>
          <w:color w:val="000000" w:themeColor="text1"/>
          <w:sz w:val="30"/>
          <w:szCs w:val="30"/>
        </w:rPr>
        <w:t xml:space="preserve"> пищи.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>Посещение столовой должно проходить организованно, одновременно всем классом с обязательной обработкой рук (мытьё с мылом) перед столовой и обработка рук с применением кожных антисептиков при входе в столовую. Школьники проходят за закреплёнными за классом столами в строго установленное время. Рассадка учащихся проводится по классам с соблюдением социальной дистанции для каждого класса – 1,5 м.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>Во всех школах имеются необходимые условия для обеспечения горячего питания и соблюдения противоэпидемического режима при обработке помещений и столовой посуды с применением дезинфицирующих средств.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 xml:space="preserve">Согласно санитарным требованиям в школьных столовых </w:t>
      </w:r>
      <w:r w:rsidR="00C65BF3">
        <w:rPr>
          <w:iCs/>
          <w:color w:val="000000" w:themeColor="text1"/>
          <w:sz w:val="30"/>
          <w:szCs w:val="30"/>
        </w:rPr>
        <w:t>проводятся</w:t>
      </w:r>
      <w:r w:rsidRPr="007F5C87">
        <w:rPr>
          <w:iCs/>
          <w:color w:val="000000" w:themeColor="text1"/>
          <w:sz w:val="30"/>
          <w:szCs w:val="30"/>
        </w:rPr>
        <w:t xml:space="preserve"> противоэпидемические мероприятия, включающие  уборку всех помещений с применением моющих и дезинфицирующих средств, регулярное проветривание, обработку до и после каждого приема пищи обеденных столов, столовой посуды и приборов.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>Разработаны и согласованы графики проведения генеральных уборок и ежедневной санитарной обработки пищеблоков и столовых, графики проветривания и обеззараживания воздуха.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</w:rPr>
        <w:t>Персонал школьных столовых работает исключительно  в масках и перчатках. 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На сайтах всех школ  республики </w:t>
      </w:r>
      <w:r w:rsidR="00E3008F" w:rsidRPr="007F5C87">
        <w:rPr>
          <w:iCs/>
          <w:color w:val="000000" w:themeColor="text1"/>
          <w:sz w:val="30"/>
          <w:szCs w:val="30"/>
          <w:shd w:val="clear" w:color="auto" w:fill="FFFFFF"/>
        </w:rPr>
        <w:t>работают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разделы по горячему питанию, где размещена информация по организации питания в школе, в том числе  школьное меню, режим питания школьников, контакты ответственных по питанию в школах.</w:t>
      </w:r>
    </w:p>
    <w:p w:rsidR="0048127F" w:rsidRPr="007F5C87" w:rsidRDefault="0048127F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2564" w:rsidRPr="00A367AA" w:rsidRDefault="00D92564" w:rsidP="007B6B7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Cs/>
          <w:color w:val="000000" w:themeColor="text1"/>
          <w:sz w:val="30"/>
          <w:szCs w:val="30"/>
        </w:rPr>
      </w:pPr>
      <w:r w:rsidRPr="00A367AA">
        <w:rPr>
          <w:b/>
          <w:bCs/>
          <w:iCs/>
          <w:color w:val="000000" w:themeColor="text1"/>
          <w:sz w:val="30"/>
          <w:szCs w:val="30"/>
        </w:rPr>
        <w:t>Продолжится ли практика бесплатного школьного питания?</w:t>
      </w:r>
    </w:p>
    <w:p w:rsidR="003B1882" w:rsidRPr="007F5C87" w:rsidRDefault="007F5C87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color w:val="000000" w:themeColor="text1"/>
          <w:sz w:val="28"/>
          <w:szCs w:val="28"/>
        </w:rPr>
        <w:t xml:space="preserve">В школах </w:t>
      </w:r>
      <w:r w:rsidR="00A367AA">
        <w:rPr>
          <w:color w:val="000000" w:themeColor="text1"/>
          <w:sz w:val="28"/>
          <w:szCs w:val="28"/>
        </w:rPr>
        <w:t>республики</w:t>
      </w:r>
      <w:r w:rsidRPr="007F5C87">
        <w:rPr>
          <w:color w:val="000000" w:themeColor="text1"/>
          <w:sz w:val="28"/>
          <w:szCs w:val="28"/>
        </w:rPr>
        <w:t xml:space="preserve"> согласно 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действующему </w:t>
      </w:r>
      <w:r w:rsidRPr="007F5C87">
        <w:rPr>
          <w:color w:val="000000" w:themeColor="text1"/>
          <w:sz w:val="28"/>
          <w:szCs w:val="28"/>
        </w:rPr>
        <w:t>законодательству бесплатное горячее питание получают все обучающиеся 1-4 классов, обучающиеся  с ограниченными возможностями здоровья и обучающиеся из малоимущих семей в дни нахождения школьников в  общеобразовательной организации.</w:t>
      </w:r>
    </w:p>
    <w:p w:rsidR="003B1882" w:rsidRPr="007F5C87" w:rsidRDefault="007F5C87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iCs/>
          <w:color w:val="000000" w:themeColor="text1"/>
          <w:sz w:val="30"/>
          <w:szCs w:val="30"/>
          <w:shd w:val="clear" w:color="auto" w:fill="FFFFFF"/>
        </w:rPr>
        <w:t>В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рамках проекта по обеспечению бесплатным питанием обучающихся начальных классов </w:t>
      </w:r>
      <w:r w:rsidR="003B1882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– это одноразовое питание. Для </w:t>
      </w:r>
      <w:proofErr w:type="gramStart"/>
      <w:r w:rsidR="003B1882" w:rsidRPr="007F5C87">
        <w:rPr>
          <w:iCs/>
          <w:color w:val="000000" w:themeColor="text1"/>
          <w:sz w:val="30"/>
          <w:szCs w:val="30"/>
          <w:shd w:val="clear" w:color="auto" w:fill="FFFFFF"/>
        </w:rPr>
        <w:lastRenderedPageBreak/>
        <w:t>обучающихся</w:t>
      </w:r>
      <w:proofErr w:type="gramEnd"/>
      <w:r w:rsidR="003B1882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первой смены это </w:t>
      </w:r>
      <w:r>
        <w:rPr>
          <w:iCs/>
          <w:color w:val="000000" w:themeColor="text1"/>
          <w:sz w:val="30"/>
          <w:szCs w:val="30"/>
          <w:shd w:val="clear" w:color="auto" w:fill="FFFFFF"/>
        </w:rPr>
        <w:t xml:space="preserve">горячий </w:t>
      </w:r>
      <w:r w:rsidR="003B1882" w:rsidRPr="007F5C87">
        <w:rPr>
          <w:iCs/>
          <w:color w:val="000000" w:themeColor="text1"/>
          <w:sz w:val="30"/>
          <w:szCs w:val="30"/>
          <w:shd w:val="clear" w:color="auto" w:fill="FFFFFF"/>
        </w:rPr>
        <w:t>завтрак, для обучающихся второй смены – обед.</w:t>
      </w:r>
    </w:p>
    <w:p w:rsidR="007F5C87" w:rsidRPr="007F5C87" w:rsidRDefault="007F5C87" w:rsidP="007F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Обучающиеся с ограниченными возможностями здоровья обеспечиваются двухразовым бесплатным питанием. Школьникам, получающим по медицинским показаниям образование на дому, выда</w:t>
      </w:r>
      <w:r>
        <w:rPr>
          <w:iCs/>
          <w:color w:val="000000" w:themeColor="text1"/>
          <w:sz w:val="30"/>
          <w:szCs w:val="30"/>
          <w:shd w:val="clear" w:color="auto" w:fill="FFFFFF"/>
        </w:rPr>
        <w:t>ются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продуктовые наборы.</w:t>
      </w:r>
    </w:p>
    <w:p w:rsidR="00104FC5" w:rsidRPr="007F5C87" w:rsidRDefault="003B1882" w:rsidP="007F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П</w:t>
      </w:r>
      <w:r w:rsidR="0048127F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раво на бесплатное питание в </w:t>
      </w:r>
      <w:r w:rsidR="006B574C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общеобразовательных организациях </w:t>
      </w:r>
      <w:r w:rsidR="0048127F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имеют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="0048127F" w:rsidRPr="007F5C87">
        <w:rPr>
          <w:iCs/>
          <w:color w:val="000000" w:themeColor="text1"/>
          <w:sz w:val="30"/>
          <w:szCs w:val="30"/>
          <w:shd w:val="clear" w:color="auto" w:fill="FFFFFF"/>
        </w:rPr>
        <w:t>обучающиеся</w:t>
      </w:r>
      <w:proofErr w:type="gramEnd"/>
      <w:r w:rsidR="0048127F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из малоимущих семей. </w:t>
      </w:r>
      <w:r w:rsidR="007F5C87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="00104FC5" w:rsidRPr="007F5C87">
        <w:rPr>
          <w:iCs/>
          <w:color w:val="000000" w:themeColor="text1"/>
          <w:sz w:val="30"/>
          <w:szCs w:val="30"/>
          <w:shd w:val="clear" w:color="auto" w:fill="FFFFFF"/>
        </w:rPr>
        <w:t>Обучающиеся</w:t>
      </w:r>
      <w:proofErr w:type="gramEnd"/>
      <w:r w:rsidR="00104FC5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из малоимущих семей, посещающие группу продленного дня, обеспечиваются </w:t>
      </w:r>
      <w:r w:rsidR="007F5C87" w:rsidRPr="007F5C87">
        <w:rPr>
          <w:iCs/>
          <w:color w:val="000000" w:themeColor="text1"/>
          <w:sz w:val="30"/>
          <w:szCs w:val="30"/>
          <w:shd w:val="clear" w:color="auto" w:fill="FFFFFF"/>
        </w:rPr>
        <w:t>бесплатным двухразовым питанием, не посещающие – одноразовым.</w:t>
      </w:r>
      <w:r w:rsid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104FC5" w:rsidRPr="007F5C87" w:rsidRDefault="00104FC5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Для расчета среднедушевого дохода семьи и установки статуса малоимущей семьи необходимо с заявлением и документами, подтверждающими доход семьи, обратиться в органы социальной защиты населения по месту жительства.</w:t>
      </w:r>
    </w:p>
    <w:p w:rsidR="0080630F" w:rsidRPr="007F5C87" w:rsidRDefault="0080630F" w:rsidP="003B1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</w:p>
    <w:p w:rsidR="00B43A67" w:rsidRPr="007F5C87" w:rsidRDefault="00B43A67" w:rsidP="003B1882">
      <w:pPr>
        <w:spacing w:after="0" w:line="240" w:lineRule="auto"/>
        <w:ind w:left="37" w:right="37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</w:pPr>
      <w:r w:rsidRPr="007F5C8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0"/>
          <w:szCs w:val="30"/>
        </w:rPr>
        <w:t>Что делать, если у ребенка есть заболевания, требующие специализированного питания?</w:t>
      </w:r>
    </w:p>
    <w:p w:rsidR="00932DAB" w:rsidRPr="007F5C87" w:rsidRDefault="00932DAB" w:rsidP="003B1882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Если у </w:t>
      </w:r>
      <w:r w:rsidR="0080630F">
        <w:rPr>
          <w:iCs/>
          <w:color w:val="000000" w:themeColor="text1"/>
          <w:sz w:val="30"/>
          <w:szCs w:val="30"/>
          <w:shd w:val="clear" w:color="auto" w:fill="FFFFFF"/>
        </w:rPr>
        <w:t>В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ашего ребенка есть заболевания, требующие специализированного питания, </w:t>
      </w:r>
      <w:r w:rsidR="00B43A67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то необходимо:</w:t>
      </w:r>
    </w:p>
    <w:p w:rsidR="00932DAB" w:rsidRPr="007F5C87" w:rsidRDefault="00932DAB" w:rsidP="003B18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Связаться с</w:t>
      </w:r>
      <w:r w:rsidR="00B43A67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ответственным</w:t>
      </w:r>
      <w:proofErr w:type="gramEnd"/>
      <w:r w:rsidR="00A367AA">
        <w:rPr>
          <w:i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по организации питания в </w:t>
      </w:r>
      <w:r w:rsidR="00B43A67" w:rsidRPr="007F5C87">
        <w:rPr>
          <w:iCs/>
          <w:color w:val="000000" w:themeColor="text1"/>
          <w:sz w:val="30"/>
          <w:szCs w:val="30"/>
          <w:shd w:val="clear" w:color="auto" w:fill="FFFFFF"/>
        </w:rPr>
        <w:t>школе</w:t>
      </w:r>
      <w:r w:rsidR="00A367AA">
        <w:rPr>
          <w:iCs/>
          <w:color w:val="000000" w:themeColor="text1"/>
          <w:sz w:val="30"/>
          <w:szCs w:val="30"/>
          <w:shd w:val="clear" w:color="auto" w:fill="FFFFFF"/>
        </w:rPr>
        <w:t xml:space="preserve"> (телефон размещен на сайте школы в разделе «Школьное питание»).</w:t>
      </w:r>
    </w:p>
    <w:p w:rsidR="00B43A67" w:rsidRPr="007F5C87" w:rsidRDefault="00A367AA" w:rsidP="003B18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  <w:t>П</w:t>
      </w:r>
      <w:r w:rsidR="00B43A67" w:rsidRPr="007F5C87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  <w:t xml:space="preserve">редоставить в школу справку от врача, подтверждающую заболевание </w:t>
      </w:r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  <w:t>и описывающую диету.</w:t>
      </w:r>
    </w:p>
    <w:p w:rsidR="00932DAB" w:rsidRPr="007F5C87" w:rsidRDefault="00A367AA" w:rsidP="003B18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>
        <w:rPr>
          <w:iCs/>
          <w:color w:val="000000" w:themeColor="text1"/>
          <w:sz w:val="30"/>
          <w:szCs w:val="30"/>
          <w:shd w:val="clear" w:color="auto" w:fill="FFFFFF"/>
        </w:rPr>
        <w:t>Н</w:t>
      </w:r>
      <w:r w:rsidR="00932DAB" w:rsidRPr="007F5C87">
        <w:rPr>
          <w:iCs/>
          <w:color w:val="000000" w:themeColor="text1"/>
          <w:sz w:val="30"/>
          <w:szCs w:val="30"/>
          <w:shd w:val="clear" w:color="auto" w:fill="FFFFFF"/>
        </w:rPr>
        <w:t>аписать заявление о предоставле</w:t>
      </w:r>
      <w:r w:rsidR="00040155" w:rsidRPr="007F5C87">
        <w:rPr>
          <w:iCs/>
          <w:color w:val="000000" w:themeColor="text1"/>
          <w:sz w:val="30"/>
          <w:szCs w:val="30"/>
          <w:shd w:val="clear" w:color="auto" w:fill="FFFFFF"/>
        </w:rPr>
        <w:t>нии специализированно</w:t>
      </w:r>
      <w:r>
        <w:rPr>
          <w:iCs/>
          <w:color w:val="000000" w:themeColor="text1"/>
          <w:sz w:val="30"/>
          <w:szCs w:val="30"/>
          <w:shd w:val="clear" w:color="auto" w:fill="FFFFFF"/>
        </w:rPr>
        <w:t>го питания/диетического питания.</w:t>
      </w:r>
    </w:p>
    <w:p w:rsidR="00932DAB" w:rsidRPr="007F5C87" w:rsidRDefault="00A367AA" w:rsidP="003B188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>
        <w:rPr>
          <w:iCs/>
          <w:color w:val="000000" w:themeColor="text1"/>
          <w:sz w:val="30"/>
          <w:szCs w:val="30"/>
          <w:shd w:val="clear" w:color="auto" w:fill="FFFFFF"/>
        </w:rPr>
        <w:t>С</w:t>
      </w:r>
      <w:r w:rsidR="00932DAB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овместно с </w:t>
      </w:r>
      <w:r w:rsidR="00B43A67"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организатором </w:t>
      </w:r>
      <w:r w:rsidR="00292576">
        <w:rPr>
          <w:iCs/>
          <w:color w:val="000000" w:themeColor="text1"/>
          <w:sz w:val="30"/>
          <w:szCs w:val="30"/>
          <w:shd w:val="clear" w:color="auto" w:fill="FFFFFF"/>
        </w:rPr>
        <w:t>питания обсудить меню для В</w:t>
      </w:r>
      <w:r w:rsidR="00932DAB" w:rsidRPr="007F5C87">
        <w:rPr>
          <w:iCs/>
          <w:color w:val="000000" w:themeColor="text1"/>
          <w:sz w:val="30"/>
          <w:szCs w:val="30"/>
          <w:shd w:val="clear" w:color="auto" w:fill="FFFFFF"/>
        </w:rPr>
        <w:t>ашего ребенка.</w:t>
      </w:r>
    </w:p>
    <w:p w:rsidR="00932DAB" w:rsidRDefault="00932DAB" w:rsidP="003B1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shd w:val="clear" w:color="auto" w:fill="FFFFFF"/>
        </w:rPr>
      </w:pP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5C87">
        <w:rPr>
          <w:b/>
          <w:bCs/>
          <w:iCs/>
          <w:color w:val="000000" w:themeColor="text1"/>
          <w:sz w:val="30"/>
          <w:szCs w:val="30"/>
        </w:rPr>
        <w:t>Как родители могут участвовать в родительском контроле?</w:t>
      </w:r>
    </w:p>
    <w:p w:rsidR="0080630F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7F5C87">
        <w:rPr>
          <w:iCs/>
          <w:color w:val="000000" w:themeColor="text1"/>
          <w:sz w:val="30"/>
          <w:szCs w:val="30"/>
        </w:rPr>
        <w:t xml:space="preserve">В Мордовии в каждой школе работают комиссии по горячему питанию, куда входят активисты родительского сообщества. </w:t>
      </w: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>
        <w:rPr>
          <w:color w:val="000000"/>
          <w:sz w:val="28"/>
          <w:szCs w:val="28"/>
        </w:rPr>
        <w:t xml:space="preserve">Родительский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организацией питания осуществляется в соответствии с </w:t>
      </w:r>
      <w:r w:rsidRPr="00661BD0">
        <w:rPr>
          <w:color w:val="000000"/>
          <w:sz w:val="28"/>
          <w:szCs w:val="28"/>
        </w:rPr>
        <w:t>Методически</w:t>
      </w:r>
      <w:r>
        <w:rPr>
          <w:color w:val="000000"/>
          <w:sz w:val="28"/>
          <w:szCs w:val="28"/>
        </w:rPr>
        <w:t>ми</w:t>
      </w:r>
      <w:r w:rsidRPr="00661BD0">
        <w:rPr>
          <w:color w:val="000000"/>
          <w:sz w:val="28"/>
          <w:szCs w:val="28"/>
        </w:rPr>
        <w:t xml:space="preserve"> рекомендации MP 2.4.0180-20</w:t>
      </w:r>
      <w:r>
        <w:rPr>
          <w:color w:val="000000"/>
          <w:sz w:val="28"/>
          <w:szCs w:val="28"/>
        </w:rPr>
        <w:t xml:space="preserve"> «</w:t>
      </w:r>
      <w:r w:rsidRPr="00661BD0">
        <w:rPr>
          <w:color w:val="000000"/>
          <w:sz w:val="28"/>
          <w:szCs w:val="28"/>
        </w:rPr>
        <w:t>Родительский контроль за организацией горячего питания детей в о</w:t>
      </w:r>
      <w:r>
        <w:rPr>
          <w:color w:val="000000"/>
          <w:sz w:val="28"/>
          <w:szCs w:val="28"/>
        </w:rPr>
        <w:t>бщеобразовательных организациях», утвержденными</w:t>
      </w:r>
      <w:r w:rsidRPr="00661BD0">
        <w:rPr>
          <w:color w:val="000000"/>
          <w:sz w:val="28"/>
          <w:szCs w:val="28"/>
        </w:rPr>
        <w:t xml:space="preserve"> Федеральной службой по надзору в сфере защиты прав потребителей и благо</w:t>
      </w:r>
      <w:r>
        <w:rPr>
          <w:color w:val="000000"/>
          <w:sz w:val="28"/>
          <w:szCs w:val="28"/>
        </w:rPr>
        <w:t>получия человека 18 мая 2020 г.</w:t>
      </w: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7F5C87">
        <w:rPr>
          <w:iCs/>
          <w:color w:val="000000" w:themeColor="text1"/>
          <w:sz w:val="30"/>
          <w:szCs w:val="30"/>
        </w:rPr>
        <w:t xml:space="preserve">При проведении родительского </w:t>
      </w:r>
      <w:proofErr w:type="gramStart"/>
      <w:r w:rsidRPr="007F5C87">
        <w:rPr>
          <w:iCs/>
          <w:color w:val="000000" w:themeColor="text1"/>
          <w:sz w:val="30"/>
          <w:szCs w:val="30"/>
        </w:rPr>
        <w:t>контроля за</w:t>
      </w:r>
      <w:proofErr w:type="gramEnd"/>
      <w:r w:rsidRPr="007F5C87">
        <w:rPr>
          <w:iCs/>
          <w:color w:val="000000" w:themeColor="text1"/>
          <w:sz w:val="30"/>
          <w:szCs w:val="30"/>
        </w:rPr>
        <w:t xml:space="preserve"> организацией питания детей родители могут проконтролировать:</w:t>
      </w: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7F5C87">
        <w:rPr>
          <w:iCs/>
          <w:color w:val="000000" w:themeColor="text1"/>
          <w:sz w:val="30"/>
          <w:szCs w:val="30"/>
        </w:rPr>
        <w:t xml:space="preserve">вкус блюда, соответствует ли оно требованиям </w:t>
      </w:r>
      <w:proofErr w:type="spellStart"/>
      <w:r w:rsidRPr="007F5C87">
        <w:rPr>
          <w:iCs/>
          <w:color w:val="000000" w:themeColor="text1"/>
          <w:sz w:val="30"/>
          <w:szCs w:val="30"/>
        </w:rPr>
        <w:t>СанПиН</w:t>
      </w:r>
      <w:proofErr w:type="spellEnd"/>
      <w:r w:rsidRPr="007F5C87">
        <w:rPr>
          <w:iCs/>
          <w:color w:val="000000" w:themeColor="text1"/>
          <w:sz w:val="30"/>
          <w:szCs w:val="30"/>
        </w:rPr>
        <w:t xml:space="preserve"> и примерному меню? </w:t>
      </w:r>
    </w:p>
    <w:p w:rsidR="0080630F" w:rsidRPr="007F5C87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7F5C87">
        <w:rPr>
          <w:iCs/>
          <w:color w:val="000000" w:themeColor="text1"/>
          <w:sz w:val="30"/>
          <w:szCs w:val="30"/>
        </w:rPr>
        <w:lastRenderedPageBreak/>
        <w:t>созданы ли условия для соблюдения детьми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правил личной гигиены?  </w:t>
      </w:r>
    </w:p>
    <w:p w:rsidR="0080630F" w:rsidRPr="00DE0374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DE0374">
        <w:rPr>
          <w:iCs/>
          <w:color w:val="000000" w:themeColor="text1"/>
          <w:sz w:val="30"/>
          <w:szCs w:val="30"/>
        </w:rPr>
        <w:t>успевают ли школьники поесть в столовой за перемену?</w:t>
      </w:r>
    </w:p>
    <w:p w:rsidR="00DE0374" w:rsidRPr="00DE0374" w:rsidRDefault="0080630F" w:rsidP="00DE0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DE0374">
        <w:rPr>
          <w:iCs/>
          <w:color w:val="000000" w:themeColor="text1"/>
          <w:sz w:val="30"/>
          <w:szCs w:val="30"/>
        </w:rPr>
        <w:t xml:space="preserve">Проверяется санитарно-техническое содержание обеденного зала (помещения для приема пищи), состояние обеденной мебели, </w:t>
      </w:r>
      <w:r w:rsidR="00E04BD6" w:rsidRPr="00DE0374">
        <w:rPr>
          <w:iCs/>
          <w:color w:val="000000" w:themeColor="text1"/>
          <w:sz w:val="30"/>
          <w:szCs w:val="30"/>
        </w:rPr>
        <w:t>столовой посуды</w:t>
      </w:r>
      <w:r w:rsidR="00DE0374">
        <w:rPr>
          <w:iCs/>
          <w:color w:val="000000" w:themeColor="text1"/>
          <w:sz w:val="30"/>
          <w:szCs w:val="30"/>
        </w:rPr>
        <w:t xml:space="preserve"> и т.п., </w:t>
      </w:r>
      <w:r w:rsidR="00DE0374" w:rsidRPr="00DE0374">
        <w:rPr>
          <w:iCs/>
          <w:color w:val="000000" w:themeColor="text1"/>
          <w:sz w:val="30"/>
          <w:szCs w:val="30"/>
        </w:rPr>
        <w:t>наличие и состояние санитарной одежды у сотрудников, осуществляющих раздачу готовых блюд;</w:t>
      </w:r>
      <w:r w:rsidR="00DE0374">
        <w:rPr>
          <w:iCs/>
          <w:color w:val="000000" w:themeColor="text1"/>
          <w:sz w:val="30"/>
          <w:szCs w:val="30"/>
        </w:rPr>
        <w:t xml:space="preserve"> </w:t>
      </w:r>
      <w:r w:rsidR="00DE0374" w:rsidRPr="00DE0374">
        <w:rPr>
          <w:iCs/>
          <w:color w:val="000000" w:themeColor="text1"/>
          <w:sz w:val="30"/>
          <w:szCs w:val="30"/>
        </w:rPr>
        <w:t xml:space="preserve"> </w:t>
      </w:r>
      <w:proofErr w:type="gramStart"/>
      <w:r w:rsidR="00DE0374" w:rsidRPr="00DE0374">
        <w:rPr>
          <w:iCs/>
          <w:color w:val="000000" w:themeColor="text1"/>
          <w:sz w:val="30"/>
          <w:szCs w:val="30"/>
        </w:rPr>
        <w:t>объем</w:t>
      </w:r>
      <w:proofErr w:type="gramEnd"/>
      <w:r w:rsidR="00DE0374" w:rsidRPr="00DE0374">
        <w:rPr>
          <w:iCs/>
          <w:color w:val="000000" w:themeColor="text1"/>
          <w:sz w:val="30"/>
          <w:szCs w:val="30"/>
        </w:rPr>
        <w:t xml:space="preserve"> и вид пи</w:t>
      </w:r>
      <w:r w:rsidR="00DE0374">
        <w:rPr>
          <w:iCs/>
          <w:color w:val="000000" w:themeColor="text1"/>
          <w:sz w:val="30"/>
          <w:szCs w:val="30"/>
        </w:rPr>
        <w:t>щевых отходов после приема пищи и др.</w:t>
      </w:r>
    </w:p>
    <w:p w:rsidR="0080630F" w:rsidRPr="00DE0374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  <w:r w:rsidRPr="00DE0374">
        <w:rPr>
          <w:iCs/>
          <w:color w:val="000000" w:themeColor="text1"/>
          <w:sz w:val="30"/>
          <w:szCs w:val="30"/>
        </w:rPr>
        <w:t xml:space="preserve">Итоги проверок обсуждаются на </w:t>
      </w:r>
      <w:proofErr w:type="spellStart"/>
      <w:r w:rsidRPr="00DE0374">
        <w:rPr>
          <w:iCs/>
          <w:color w:val="000000" w:themeColor="text1"/>
          <w:sz w:val="30"/>
          <w:szCs w:val="30"/>
        </w:rPr>
        <w:t>общеродительских</w:t>
      </w:r>
      <w:proofErr w:type="spellEnd"/>
      <w:r w:rsidRPr="00DE0374">
        <w:rPr>
          <w:iCs/>
          <w:color w:val="000000" w:themeColor="text1"/>
          <w:sz w:val="30"/>
          <w:szCs w:val="30"/>
        </w:rPr>
        <w:t xml:space="preserve"> собраниях, размещаются на сайтах образовательных организаций. </w:t>
      </w:r>
    </w:p>
    <w:p w:rsidR="0080630F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  <w:shd w:val="clear" w:color="auto" w:fill="FFFFFF"/>
        </w:rPr>
      </w:pPr>
      <w:r w:rsidRPr="00DE0374">
        <w:rPr>
          <w:iCs/>
          <w:color w:val="000000" w:themeColor="text1"/>
          <w:sz w:val="30"/>
          <w:szCs w:val="30"/>
        </w:rPr>
        <w:t>На сайтах 100% школ  республики размещены разделы по горячему питанию, где размещена информация по организации питания в школе, контакты  ответственного за питание в общеобразовательной</w:t>
      </w:r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организации, в том числе  утвержденное и согласованное с </w:t>
      </w:r>
      <w:proofErr w:type="spellStart"/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>Роспотребнадзором</w:t>
      </w:r>
      <w:proofErr w:type="spellEnd"/>
      <w:r w:rsidRPr="007F5C87">
        <w:rPr>
          <w:iCs/>
          <w:color w:val="000000" w:themeColor="text1"/>
          <w:sz w:val="30"/>
          <w:szCs w:val="30"/>
          <w:shd w:val="clear" w:color="auto" w:fill="FFFFFF"/>
        </w:rPr>
        <w:t xml:space="preserve"> по Республике Мордовия примерное и  ежедневное меню, режим питания школьников. </w:t>
      </w:r>
    </w:p>
    <w:p w:rsidR="002C62FE" w:rsidRPr="008A4C92" w:rsidRDefault="002C62FE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30"/>
          <w:szCs w:val="30"/>
        </w:rPr>
      </w:pPr>
    </w:p>
    <w:p w:rsidR="0080630F" w:rsidRPr="00695B7B" w:rsidRDefault="0080630F" w:rsidP="008063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 w:themeColor="text1"/>
          <w:sz w:val="30"/>
          <w:szCs w:val="30"/>
        </w:rPr>
      </w:pPr>
      <w:r w:rsidRPr="008A4C92">
        <w:rPr>
          <w:iCs/>
          <w:color w:val="000000" w:themeColor="text1"/>
          <w:sz w:val="30"/>
          <w:szCs w:val="30"/>
        </w:rPr>
        <w:t xml:space="preserve">Организована работа республиканской «горячей линии» по вопросам горячего питания в режиме </w:t>
      </w:r>
      <w:r w:rsidRPr="00695B7B">
        <w:rPr>
          <w:b/>
          <w:iCs/>
          <w:color w:val="000000" w:themeColor="text1"/>
          <w:sz w:val="30"/>
          <w:szCs w:val="30"/>
        </w:rPr>
        <w:t>«по</w:t>
      </w:r>
      <w:r w:rsidR="00E04BD6" w:rsidRPr="00695B7B">
        <w:rPr>
          <w:b/>
          <w:iCs/>
          <w:color w:val="000000" w:themeColor="text1"/>
          <w:sz w:val="30"/>
          <w:szCs w:val="30"/>
        </w:rPr>
        <w:t>недельник-пятница» с 9:00 до 18:</w:t>
      </w:r>
      <w:r w:rsidRPr="00695B7B">
        <w:rPr>
          <w:b/>
          <w:iCs/>
          <w:color w:val="000000" w:themeColor="text1"/>
          <w:sz w:val="30"/>
          <w:szCs w:val="30"/>
        </w:rPr>
        <w:t xml:space="preserve">00 </w:t>
      </w:r>
      <w:r w:rsidR="00E04BD6" w:rsidRPr="00695B7B">
        <w:rPr>
          <w:b/>
          <w:iCs/>
          <w:color w:val="000000" w:themeColor="text1"/>
          <w:sz w:val="30"/>
          <w:szCs w:val="30"/>
        </w:rPr>
        <w:t xml:space="preserve"> </w:t>
      </w:r>
      <w:r w:rsidRPr="00695B7B">
        <w:rPr>
          <w:b/>
          <w:iCs/>
          <w:color w:val="000000" w:themeColor="text1"/>
          <w:sz w:val="30"/>
          <w:szCs w:val="30"/>
        </w:rPr>
        <w:t>по телефону 39-18-42.</w:t>
      </w:r>
    </w:p>
    <w:p w:rsidR="0080630F" w:rsidRPr="00695B7B" w:rsidRDefault="0080630F" w:rsidP="003B1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30"/>
          <w:szCs w:val="30"/>
        </w:rPr>
      </w:pPr>
    </w:p>
    <w:sectPr w:rsidR="0080630F" w:rsidRPr="00695B7B" w:rsidSect="00CF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112A"/>
    <w:multiLevelType w:val="multilevel"/>
    <w:tmpl w:val="430A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42EFE"/>
    <w:multiLevelType w:val="multilevel"/>
    <w:tmpl w:val="08A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4FC5"/>
    <w:rsid w:val="00040155"/>
    <w:rsid w:val="0005580C"/>
    <w:rsid w:val="000A2DB7"/>
    <w:rsid w:val="000F5957"/>
    <w:rsid w:val="000F706E"/>
    <w:rsid w:val="00104FC5"/>
    <w:rsid w:val="0017671B"/>
    <w:rsid w:val="001D4176"/>
    <w:rsid w:val="001F4A7A"/>
    <w:rsid w:val="00290A6A"/>
    <w:rsid w:val="00292576"/>
    <w:rsid w:val="002C62FE"/>
    <w:rsid w:val="00310BB7"/>
    <w:rsid w:val="00355A46"/>
    <w:rsid w:val="00395860"/>
    <w:rsid w:val="003B1882"/>
    <w:rsid w:val="003D175C"/>
    <w:rsid w:val="004209DF"/>
    <w:rsid w:val="004340F8"/>
    <w:rsid w:val="00447575"/>
    <w:rsid w:val="00457220"/>
    <w:rsid w:val="0048127F"/>
    <w:rsid w:val="004A6760"/>
    <w:rsid w:val="00510D28"/>
    <w:rsid w:val="00562F05"/>
    <w:rsid w:val="006466C8"/>
    <w:rsid w:val="00695B7B"/>
    <w:rsid w:val="006B574C"/>
    <w:rsid w:val="006D6DE0"/>
    <w:rsid w:val="006E5B49"/>
    <w:rsid w:val="006F0620"/>
    <w:rsid w:val="007B6B79"/>
    <w:rsid w:val="007F5C87"/>
    <w:rsid w:val="0080630F"/>
    <w:rsid w:val="0085566B"/>
    <w:rsid w:val="00857214"/>
    <w:rsid w:val="008A177C"/>
    <w:rsid w:val="008A4C92"/>
    <w:rsid w:val="008E1596"/>
    <w:rsid w:val="008E21C0"/>
    <w:rsid w:val="00915FA0"/>
    <w:rsid w:val="00932DAB"/>
    <w:rsid w:val="009634D8"/>
    <w:rsid w:val="009645B6"/>
    <w:rsid w:val="009668F1"/>
    <w:rsid w:val="00976502"/>
    <w:rsid w:val="009815D1"/>
    <w:rsid w:val="00A367AA"/>
    <w:rsid w:val="00B33074"/>
    <w:rsid w:val="00B43A67"/>
    <w:rsid w:val="00BA3697"/>
    <w:rsid w:val="00C34E75"/>
    <w:rsid w:val="00C65BF3"/>
    <w:rsid w:val="00C72DF6"/>
    <w:rsid w:val="00C84F8A"/>
    <w:rsid w:val="00CB1F0D"/>
    <w:rsid w:val="00CC0817"/>
    <w:rsid w:val="00CF188A"/>
    <w:rsid w:val="00D165F5"/>
    <w:rsid w:val="00D92564"/>
    <w:rsid w:val="00DC0311"/>
    <w:rsid w:val="00DD08C5"/>
    <w:rsid w:val="00DE0374"/>
    <w:rsid w:val="00DE5707"/>
    <w:rsid w:val="00E04BD6"/>
    <w:rsid w:val="00E3008F"/>
    <w:rsid w:val="00EC7DE7"/>
    <w:rsid w:val="00F90B1D"/>
    <w:rsid w:val="00FB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8A"/>
  </w:style>
  <w:style w:type="paragraph" w:styleId="3">
    <w:name w:val="heading 3"/>
    <w:basedOn w:val="a"/>
    <w:link w:val="30"/>
    <w:uiPriority w:val="9"/>
    <w:qFormat/>
    <w:rsid w:val="00B43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43A6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2021-08-30T10:19:00Z</cp:lastPrinted>
  <dcterms:created xsi:type="dcterms:W3CDTF">2021-08-25T09:40:00Z</dcterms:created>
  <dcterms:modified xsi:type="dcterms:W3CDTF">2021-08-30T14:59:00Z</dcterms:modified>
</cp:coreProperties>
</file>